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374" w:rsidRPr="005A5149" w:rsidRDefault="00D24500" w:rsidP="00AF2D2F">
      <w:pPr>
        <w:pStyle w:val="Balk1"/>
        <w:spacing w:before="102"/>
        <w:ind w:left="2112"/>
      </w:pPr>
      <w:r w:rsidRPr="005A5149">
        <w:rPr>
          <w:noProof/>
          <w:lang w:eastAsia="tr-TR"/>
        </w:rPr>
        <w:drawing>
          <wp:anchor distT="0" distB="0" distL="0" distR="0" simplePos="0" relativeHeight="15728640" behindDoc="0" locked="0" layoutInCell="1" allowOverlap="1">
            <wp:simplePos x="0" y="0"/>
            <wp:positionH relativeFrom="page">
              <wp:posOffset>918972</wp:posOffset>
            </wp:positionH>
            <wp:positionV relativeFrom="paragraph">
              <wp:posOffset>-1738</wp:posOffset>
            </wp:positionV>
            <wp:extent cx="779098" cy="780955"/>
            <wp:effectExtent l="0" t="0" r="0" b="0"/>
            <wp:wrapNone/>
            <wp:docPr id="1" name="image1.jpeg" descr="FÜ 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79098" cy="780955"/>
                    </a:xfrm>
                    <a:prstGeom prst="rect">
                      <a:avLst/>
                    </a:prstGeom>
                  </pic:spPr>
                </pic:pic>
              </a:graphicData>
            </a:graphic>
          </wp:anchor>
        </w:drawing>
      </w:r>
      <w:r w:rsidRPr="005A5149">
        <w:rPr>
          <w:noProof/>
          <w:lang w:eastAsia="tr-TR"/>
        </w:rPr>
        <w:drawing>
          <wp:anchor distT="0" distB="0" distL="0" distR="0" simplePos="0" relativeHeight="15729152" behindDoc="0" locked="0" layoutInCell="1" allowOverlap="1">
            <wp:simplePos x="0" y="0"/>
            <wp:positionH relativeFrom="page">
              <wp:posOffset>5887211</wp:posOffset>
            </wp:positionH>
            <wp:positionV relativeFrom="paragraph">
              <wp:posOffset>21121</wp:posOffset>
            </wp:positionV>
            <wp:extent cx="761999" cy="761999"/>
            <wp:effectExtent l="0" t="0" r="0" b="0"/>
            <wp:wrapNone/>
            <wp:docPr id="3" name="image2.jpeg" descr="C:\Users\futom\AppData\Local\Microsoft\Windows\INetCache\Content.Word\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61999" cy="761999"/>
                    </a:xfrm>
                    <a:prstGeom prst="rect">
                      <a:avLst/>
                    </a:prstGeom>
                  </pic:spPr>
                </pic:pic>
              </a:graphicData>
            </a:graphic>
          </wp:anchor>
        </w:drawing>
      </w:r>
      <w:r w:rsidRPr="005A5149">
        <w:t>T.C.</w:t>
      </w:r>
    </w:p>
    <w:p w:rsidR="00E95374" w:rsidRPr="005A5149" w:rsidRDefault="00D24500" w:rsidP="00AF2D2F">
      <w:pPr>
        <w:ind w:left="2113" w:right="1975"/>
        <w:jc w:val="center"/>
        <w:rPr>
          <w:b/>
          <w:sz w:val="24"/>
          <w:szCs w:val="24"/>
        </w:rPr>
      </w:pPr>
      <w:r w:rsidRPr="005A5149">
        <w:rPr>
          <w:b/>
          <w:sz w:val="24"/>
          <w:szCs w:val="24"/>
        </w:rPr>
        <w:t>FIRAT ÜNİVERSİTESİ</w:t>
      </w:r>
    </w:p>
    <w:p w:rsidR="00E95374" w:rsidRPr="005A5149" w:rsidRDefault="00D24500" w:rsidP="00AF2D2F">
      <w:pPr>
        <w:ind w:left="2113" w:right="1977"/>
        <w:jc w:val="center"/>
        <w:rPr>
          <w:b/>
          <w:sz w:val="24"/>
          <w:szCs w:val="24"/>
        </w:rPr>
      </w:pPr>
      <w:r w:rsidRPr="005A5149">
        <w:rPr>
          <w:b/>
          <w:sz w:val="24"/>
          <w:szCs w:val="24"/>
        </w:rPr>
        <w:t>Türkçe Öğretimi Uygulama ve Araştırma Merkezi</w:t>
      </w:r>
    </w:p>
    <w:p w:rsidR="00E95374" w:rsidRPr="005A5149" w:rsidRDefault="00E95374" w:rsidP="00AF2D2F">
      <w:pPr>
        <w:pStyle w:val="GvdeMetni"/>
        <w:jc w:val="both"/>
        <w:rPr>
          <w:b/>
        </w:rPr>
      </w:pPr>
    </w:p>
    <w:p w:rsidR="00E95374" w:rsidRPr="005A5149" w:rsidRDefault="00E95374" w:rsidP="00AF2D2F">
      <w:pPr>
        <w:pStyle w:val="GvdeMetni"/>
        <w:jc w:val="both"/>
        <w:rPr>
          <w:b/>
        </w:rPr>
      </w:pPr>
    </w:p>
    <w:p w:rsidR="00E95374" w:rsidRPr="00275A18" w:rsidRDefault="00D24500" w:rsidP="00E74F4E">
      <w:pPr>
        <w:pStyle w:val="GvdeMetni"/>
        <w:spacing w:after="240"/>
        <w:ind w:firstLine="709"/>
        <w:jc w:val="both"/>
        <w:rPr>
          <w:sz w:val="22"/>
          <w:szCs w:val="22"/>
        </w:rPr>
      </w:pPr>
      <w:proofErr w:type="gramStart"/>
      <w:r w:rsidRPr="00275A18">
        <w:rPr>
          <w:sz w:val="22"/>
          <w:szCs w:val="22"/>
        </w:rPr>
        <w:t xml:space="preserve">Üniversitemize </w:t>
      </w:r>
      <w:r w:rsidR="00AF2D2F" w:rsidRPr="00275A18">
        <w:rPr>
          <w:sz w:val="22"/>
          <w:szCs w:val="22"/>
        </w:rPr>
        <w:t>202</w:t>
      </w:r>
      <w:r w:rsidR="003D5438">
        <w:rPr>
          <w:sz w:val="22"/>
          <w:szCs w:val="22"/>
        </w:rPr>
        <w:t>2-2023</w:t>
      </w:r>
      <w:r w:rsidR="00AF2D2F" w:rsidRPr="00275A18">
        <w:rPr>
          <w:sz w:val="22"/>
          <w:szCs w:val="22"/>
        </w:rPr>
        <w:t xml:space="preserve"> eğitim öğretim yılında </w:t>
      </w:r>
      <w:r w:rsidRPr="00275A18">
        <w:rPr>
          <w:sz w:val="22"/>
          <w:szCs w:val="22"/>
        </w:rPr>
        <w:t>kayıt yaptırmış olan tüm</w:t>
      </w:r>
      <w:r w:rsidR="00AF2D2F" w:rsidRPr="00275A18">
        <w:rPr>
          <w:sz w:val="22"/>
          <w:szCs w:val="22"/>
        </w:rPr>
        <w:t xml:space="preserve"> yabancı uy</w:t>
      </w:r>
      <w:r w:rsidR="00EF4E87">
        <w:rPr>
          <w:sz w:val="22"/>
          <w:szCs w:val="22"/>
        </w:rPr>
        <w:t>ruklu öğrenciler ve daha önce</w:t>
      </w:r>
      <w:r w:rsidR="00AF2D2F" w:rsidRPr="00275A18">
        <w:rPr>
          <w:sz w:val="22"/>
          <w:szCs w:val="22"/>
        </w:rPr>
        <w:t xml:space="preserve"> </w:t>
      </w:r>
      <w:r w:rsidR="00AF2D2F" w:rsidRPr="00080C50">
        <w:rPr>
          <w:color w:val="000000" w:themeColor="text1"/>
          <w:sz w:val="22"/>
          <w:szCs w:val="22"/>
        </w:rPr>
        <w:t xml:space="preserve">Fırat Üniversitesi TÖMER’de sınava girmemiş olan yabancı öğrenciler </w:t>
      </w:r>
      <w:r w:rsidR="00EB40BF" w:rsidRPr="00080C50">
        <w:rPr>
          <w:color w:val="000000" w:themeColor="text1"/>
          <w:sz w:val="22"/>
          <w:szCs w:val="22"/>
        </w:rPr>
        <w:t xml:space="preserve">ile </w:t>
      </w:r>
      <w:r w:rsidR="00634C0B" w:rsidRPr="00080C50">
        <w:rPr>
          <w:color w:val="000000" w:themeColor="text1"/>
          <w:sz w:val="22"/>
          <w:szCs w:val="22"/>
        </w:rPr>
        <w:t>öğrenci</w:t>
      </w:r>
      <w:r w:rsidR="00EB40BF" w:rsidRPr="00080C50">
        <w:rPr>
          <w:color w:val="000000" w:themeColor="text1"/>
          <w:sz w:val="22"/>
          <w:szCs w:val="22"/>
        </w:rPr>
        <w:t xml:space="preserve"> olmadığı halde sınava girmek isteyen yabancı uyruklu kişiler</w:t>
      </w:r>
      <w:r w:rsidR="00EB40BF" w:rsidRPr="00275A18">
        <w:rPr>
          <w:sz w:val="22"/>
          <w:szCs w:val="22"/>
        </w:rPr>
        <w:t xml:space="preserve"> için</w:t>
      </w:r>
      <w:r w:rsidR="00AF2D2F" w:rsidRPr="00275A18">
        <w:rPr>
          <w:sz w:val="22"/>
          <w:szCs w:val="22"/>
        </w:rPr>
        <w:t xml:space="preserve"> </w:t>
      </w:r>
      <w:r w:rsidR="003D5438">
        <w:rPr>
          <w:b/>
          <w:sz w:val="22"/>
          <w:szCs w:val="22"/>
        </w:rPr>
        <w:t>28.09.2022</w:t>
      </w:r>
      <w:r w:rsidRPr="00275A18">
        <w:rPr>
          <w:b/>
          <w:sz w:val="22"/>
          <w:szCs w:val="22"/>
        </w:rPr>
        <w:t xml:space="preserve"> </w:t>
      </w:r>
      <w:r w:rsidR="003B72AF">
        <w:rPr>
          <w:b/>
          <w:sz w:val="22"/>
          <w:szCs w:val="22"/>
        </w:rPr>
        <w:t>Çarşamba günü</w:t>
      </w:r>
      <w:r w:rsidRPr="00275A18">
        <w:rPr>
          <w:b/>
          <w:sz w:val="22"/>
          <w:szCs w:val="22"/>
        </w:rPr>
        <w:t xml:space="preserve"> saat 10.00</w:t>
      </w:r>
      <w:r w:rsidR="00AF2D2F" w:rsidRPr="00275A18">
        <w:rPr>
          <w:sz w:val="22"/>
          <w:szCs w:val="22"/>
        </w:rPr>
        <w:t>’</w:t>
      </w:r>
      <w:r w:rsidRPr="00275A18">
        <w:rPr>
          <w:sz w:val="22"/>
          <w:szCs w:val="22"/>
        </w:rPr>
        <w:t xml:space="preserve">da </w:t>
      </w:r>
      <w:r w:rsidR="003D5438">
        <w:rPr>
          <w:sz w:val="22"/>
          <w:szCs w:val="22"/>
        </w:rPr>
        <w:t xml:space="preserve">yüz yüze </w:t>
      </w:r>
      <w:r w:rsidRPr="00275A18">
        <w:rPr>
          <w:sz w:val="22"/>
          <w:szCs w:val="22"/>
        </w:rPr>
        <w:t>Türkçe Seviye Belirleme Sınavı (TSBS) yapılacaktır.</w:t>
      </w:r>
      <w:r w:rsidR="00E74F4E" w:rsidRPr="00275A18">
        <w:rPr>
          <w:sz w:val="22"/>
          <w:szCs w:val="22"/>
        </w:rPr>
        <w:t xml:space="preserve"> </w:t>
      </w:r>
      <w:proofErr w:type="gramEnd"/>
      <w:r w:rsidR="003D5438">
        <w:rPr>
          <w:b/>
          <w:sz w:val="22"/>
          <w:szCs w:val="22"/>
        </w:rPr>
        <w:t xml:space="preserve">28.09.2022 </w:t>
      </w:r>
      <w:r w:rsidR="003B72AF">
        <w:rPr>
          <w:b/>
          <w:sz w:val="22"/>
          <w:szCs w:val="22"/>
        </w:rPr>
        <w:t xml:space="preserve">Çarşamba </w:t>
      </w:r>
      <w:r w:rsidR="003D5438">
        <w:rPr>
          <w:b/>
          <w:sz w:val="22"/>
          <w:szCs w:val="22"/>
        </w:rPr>
        <w:t>saat 13.00</w:t>
      </w:r>
      <w:r w:rsidR="00E74F4E" w:rsidRPr="00275A18">
        <w:rPr>
          <w:sz w:val="22"/>
          <w:szCs w:val="22"/>
        </w:rPr>
        <w:t>’da ise Konuşma sınavı yapılacaktır.</w:t>
      </w:r>
      <w:r w:rsidR="0043558E" w:rsidRPr="00275A18">
        <w:rPr>
          <w:sz w:val="22"/>
          <w:szCs w:val="22"/>
        </w:rPr>
        <w:t xml:space="preserve"> </w:t>
      </w:r>
    </w:p>
    <w:p w:rsidR="00AC45CD" w:rsidRPr="00275A18" w:rsidRDefault="00AC45CD" w:rsidP="00D24500">
      <w:pPr>
        <w:pStyle w:val="GvdeMetni"/>
        <w:spacing w:after="240"/>
        <w:ind w:left="116" w:right="123" w:firstLine="707"/>
        <w:jc w:val="both"/>
        <w:rPr>
          <w:sz w:val="22"/>
          <w:szCs w:val="22"/>
        </w:rPr>
      </w:pPr>
      <w:r w:rsidRPr="00275A18">
        <w:rPr>
          <w:b/>
          <w:sz w:val="22"/>
          <w:szCs w:val="22"/>
        </w:rPr>
        <w:t>1.</w:t>
      </w:r>
      <w:r w:rsidR="00AF2D2F" w:rsidRPr="00275A18">
        <w:rPr>
          <w:b/>
          <w:sz w:val="22"/>
          <w:szCs w:val="22"/>
        </w:rPr>
        <w:t xml:space="preserve"> </w:t>
      </w:r>
      <w:r w:rsidR="006D49E4">
        <w:rPr>
          <w:sz w:val="22"/>
          <w:szCs w:val="22"/>
        </w:rPr>
        <w:t>Üniversitemize 2022</w:t>
      </w:r>
      <w:r w:rsidR="00AF2D2F" w:rsidRPr="00275A18">
        <w:rPr>
          <w:sz w:val="22"/>
          <w:szCs w:val="22"/>
        </w:rPr>
        <w:t>-202</w:t>
      </w:r>
      <w:r w:rsidR="006D49E4">
        <w:rPr>
          <w:sz w:val="22"/>
          <w:szCs w:val="22"/>
        </w:rPr>
        <w:t>3</w:t>
      </w:r>
      <w:r w:rsidR="00AF2D2F" w:rsidRPr="00275A18">
        <w:rPr>
          <w:sz w:val="22"/>
          <w:szCs w:val="22"/>
        </w:rPr>
        <w:t xml:space="preserve"> eğitim öğretim yılında yeni kayıt yaptırmış olan</w:t>
      </w:r>
      <w:r w:rsidR="00AF2D2F" w:rsidRPr="00275A18">
        <w:rPr>
          <w:b/>
          <w:sz w:val="22"/>
          <w:szCs w:val="22"/>
        </w:rPr>
        <w:t xml:space="preserve"> </w:t>
      </w:r>
      <w:r w:rsidR="00AF2D2F" w:rsidRPr="00275A18">
        <w:rPr>
          <w:sz w:val="22"/>
          <w:szCs w:val="22"/>
        </w:rPr>
        <w:t>yabancı uyruklu öğrenciler için</w:t>
      </w:r>
      <w:r w:rsidRPr="00275A18">
        <w:rPr>
          <w:sz w:val="22"/>
          <w:szCs w:val="22"/>
        </w:rPr>
        <w:t xml:space="preserve"> TSBS bilgisi</w:t>
      </w:r>
      <w:r w:rsidR="00AF2D2F" w:rsidRPr="00275A18">
        <w:rPr>
          <w:sz w:val="22"/>
          <w:szCs w:val="22"/>
        </w:rPr>
        <w:t xml:space="preserve">; </w:t>
      </w:r>
    </w:p>
    <w:p w:rsidR="00A06363" w:rsidRPr="00275A18" w:rsidRDefault="002927A0" w:rsidP="003D5438">
      <w:pPr>
        <w:pStyle w:val="GvdeMetni"/>
        <w:spacing w:after="240"/>
        <w:ind w:left="116" w:right="123" w:firstLine="707"/>
        <w:jc w:val="both"/>
        <w:rPr>
          <w:sz w:val="22"/>
          <w:szCs w:val="22"/>
        </w:rPr>
      </w:pPr>
      <w:r>
        <w:rPr>
          <w:b/>
          <w:sz w:val="22"/>
          <w:szCs w:val="22"/>
        </w:rPr>
        <w:t>Pasaport veya kimlik belgesi ile</w:t>
      </w:r>
      <w:r w:rsidR="003D5438">
        <w:rPr>
          <w:sz w:val="22"/>
          <w:szCs w:val="22"/>
        </w:rPr>
        <w:t xml:space="preserve"> </w:t>
      </w:r>
      <w:r w:rsidR="003D5438">
        <w:rPr>
          <w:b/>
          <w:sz w:val="22"/>
          <w:szCs w:val="22"/>
        </w:rPr>
        <w:t>öğrenci belgesini</w:t>
      </w:r>
      <w:r>
        <w:rPr>
          <w:b/>
          <w:sz w:val="22"/>
          <w:szCs w:val="22"/>
        </w:rPr>
        <w:t>n</w:t>
      </w:r>
      <w:r w:rsidRPr="002927A0">
        <w:rPr>
          <w:b/>
          <w:sz w:val="22"/>
          <w:szCs w:val="22"/>
        </w:rPr>
        <w:t xml:space="preserve"> </w:t>
      </w:r>
      <w:r>
        <w:rPr>
          <w:b/>
          <w:sz w:val="22"/>
          <w:szCs w:val="22"/>
        </w:rPr>
        <w:t>fotokopisini</w:t>
      </w:r>
      <w:r w:rsidR="003D5438">
        <w:rPr>
          <w:sz w:val="22"/>
          <w:szCs w:val="22"/>
        </w:rPr>
        <w:t xml:space="preserve">, </w:t>
      </w:r>
      <w:r w:rsidR="00A06363" w:rsidRPr="00275A18">
        <w:rPr>
          <w:sz w:val="22"/>
          <w:szCs w:val="22"/>
        </w:rPr>
        <w:t xml:space="preserve">varsa daha önceden almış oldukları </w:t>
      </w:r>
      <w:r w:rsidR="00A06363" w:rsidRPr="00275A18">
        <w:rPr>
          <w:b/>
          <w:sz w:val="22"/>
          <w:szCs w:val="22"/>
        </w:rPr>
        <w:t xml:space="preserve">Türkçe Sertifikalarını </w:t>
      </w:r>
      <w:r w:rsidR="003D5438">
        <w:rPr>
          <w:sz w:val="22"/>
          <w:szCs w:val="22"/>
        </w:rPr>
        <w:t xml:space="preserve">28.09.2022 tarihinde yapılacak olan sınav günü yanlarında bulundurmaları </w:t>
      </w:r>
      <w:r w:rsidR="00A06363" w:rsidRPr="00275A18">
        <w:rPr>
          <w:sz w:val="22"/>
          <w:szCs w:val="22"/>
        </w:rPr>
        <w:t>gerekmektedir.</w:t>
      </w:r>
      <w:r w:rsidR="003D5438" w:rsidRPr="003D5438">
        <w:rPr>
          <w:sz w:val="22"/>
          <w:szCs w:val="22"/>
        </w:rPr>
        <w:t xml:space="preserve"> </w:t>
      </w:r>
    </w:p>
    <w:p w:rsidR="00AC45CD" w:rsidRPr="00275A18" w:rsidRDefault="00A06363" w:rsidP="00D24500">
      <w:pPr>
        <w:pStyle w:val="GvdeMetni"/>
        <w:spacing w:before="1" w:after="240"/>
        <w:ind w:left="116" w:firstLine="720"/>
        <w:jc w:val="both"/>
        <w:rPr>
          <w:sz w:val="22"/>
          <w:szCs w:val="22"/>
        </w:rPr>
      </w:pPr>
      <w:r w:rsidRPr="00275A18">
        <w:rPr>
          <w:b/>
          <w:sz w:val="22"/>
          <w:szCs w:val="22"/>
        </w:rPr>
        <w:t>2.</w:t>
      </w:r>
      <w:r w:rsidR="00AC45CD" w:rsidRPr="00275A18">
        <w:rPr>
          <w:b/>
          <w:sz w:val="22"/>
          <w:szCs w:val="22"/>
        </w:rPr>
        <w:t xml:space="preserve"> </w:t>
      </w:r>
      <w:r w:rsidRPr="00275A18">
        <w:rPr>
          <w:sz w:val="22"/>
          <w:szCs w:val="22"/>
        </w:rPr>
        <w:t xml:space="preserve">Üniversitemizde kayıtlı öğrenci olmadığı halde </w:t>
      </w:r>
      <w:r w:rsidR="003A19A6" w:rsidRPr="00275A18">
        <w:rPr>
          <w:sz w:val="22"/>
          <w:szCs w:val="22"/>
        </w:rPr>
        <w:t>Türkçe Seviye Belirleme Sınavına girmek i</w:t>
      </w:r>
      <w:r w:rsidR="00AC45CD" w:rsidRPr="00275A18">
        <w:rPr>
          <w:sz w:val="22"/>
          <w:szCs w:val="22"/>
        </w:rPr>
        <w:t>steyen yabancı uyruklu kişiler için TSBS bilgisi;</w:t>
      </w:r>
      <w:r w:rsidR="003A19A6" w:rsidRPr="00275A18">
        <w:rPr>
          <w:sz w:val="22"/>
          <w:szCs w:val="22"/>
        </w:rPr>
        <w:t xml:space="preserve"> </w:t>
      </w:r>
    </w:p>
    <w:p w:rsidR="003D5438" w:rsidRPr="00275A18" w:rsidRDefault="003A19A6" w:rsidP="003D5438">
      <w:pPr>
        <w:pStyle w:val="GvdeMetni"/>
        <w:spacing w:after="240"/>
        <w:ind w:left="116" w:right="123" w:firstLine="707"/>
        <w:jc w:val="both"/>
        <w:rPr>
          <w:sz w:val="22"/>
          <w:szCs w:val="22"/>
        </w:rPr>
      </w:pPr>
      <w:r w:rsidRPr="00275A18">
        <w:rPr>
          <w:b/>
          <w:sz w:val="22"/>
          <w:szCs w:val="22"/>
        </w:rPr>
        <w:t>Türkçe Seviye Belirleme Sın</w:t>
      </w:r>
      <w:r w:rsidR="003D5438">
        <w:rPr>
          <w:b/>
          <w:sz w:val="22"/>
          <w:szCs w:val="22"/>
        </w:rPr>
        <w:t xml:space="preserve">avı (TSBS)  giriş ücret </w:t>
      </w:r>
      <w:proofErr w:type="gramStart"/>
      <w:r w:rsidR="003D5438">
        <w:rPr>
          <w:b/>
          <w:sz w:val="22"/>
          <w:szCs w:val="22"/>
        </w:rPr>
        <w:t>dekontu</w:t>
      </w:r>
      <w:proofErr w:type="gramEnd"/>
      <w:r w:rsidR="003D5438">
        <w:rPr>
          <w:b/>
          <w:sz w:val="22"/>
          <w:szCs w:val="22"/>
        </w:rPr>
        <w:t xml:space="preserve"> ve </w:t>
      </w:r>
      <w:r w:rsidRPr="00275A18">
        <w:rPr>
          <w:b/>
          <w:sz w:val="22"/>
          <w:szCs w:val="22"/>
        </w:rPr>
        <w:t>Pasaport</w:t>
      </w:r>
      <w:r w:rsidR="003D5438">
        <w:rPr>
          <w:b/>
          <w:sz w:val="22"/>
          <w:szCs w:val="22"/>
        </w:rPr>
        <w:t>, kimlik</w:t>
      </w:r>
      <w:r w:rsidRPr="00275A18">
        <w:rPr>
          <w:b/>
          <w:sz w:val="22"/>
          <w:szCs w:val="22"/>
        </w:rPr>
        <w:t xml:space="preserve"> </w:t>
      </w:r>
      <w:r w:rsidRPr="00275A18">
        <w:rPr>
          <w:sz w:val="22"/>
          <w:szCs w:val="22"/>
        </w:rPr>
        <w:t>ya da</w:t>
      </w:r>
      <w:r w:rsidRPr="00275A18">
        <w:rPr>
          <w:b/>
          <w:sz w:val="22"/>
          <w:szCs w:val="22"/>
        </w:rPr>
        <w:t xml:space="preserve"> </w:t>
      </w:r>
      <w:proofErr w:type="gramStart"/>
      <w:r w:rsidR="00080C50">
        <w:rPr>
          <w:b/>
          <w:sz w:val="22"/>
          <w:szCs w:val="22"/>
        </w:rPr>
        <w:t>g</w:t>
      </w:r>
      <w:r w:rsidRPr="00275A18">
        <w:rPr>
          <w:b/>
          <w:sz w:val="22"/>
          <w:szCs w:val="22"/>
        </w:rPr>
        <w:t>eçici</w:t>
      </w:r>
      <w:proofErr w:type="gramEnd"/>
      <w:r w:rsidRPr="00275A18">
        <w:rPr>
          <w:b/>
          <w:sz w:val="22"/>
          <w:szCs w:val="22"/>
        </w:rPr>
        <w:t xml:space="preserve"> kimlik kartı</w:t>
      </w:r>
      <w:r w:rsidR="003D5438">
        <w:rPr>
          <w:b/>
          <w:sz w:val="22"/>
          <w:szCs w:val="22"/>
        </w:rPr>
        <w:t xml:space="preserve">nın fotokopisini </w:t>
      </w:r>
      <w:r w:rsidR="003D5438">
        <w:rPr>
          <w:sz w:val="22"/>
          <w:szCs w:val="22"/>
        </w:rPr>
        <w:t xml:space="preserve">28.09.2022 tarihinde yapılacak olan sınav günü yanlarında bulundurmaları </w:t>
      </w:r>
      <w:r w:rsidR="003D5438" w:rsidRPr="00275A18">
        <w:rPr>
          <w:sz w:val="22"/>
          <w:szCs w:val="22"/>
        </w:rPr>
        <w:t>gerekmektedir.</w:t>
      </w:r>
      <w:r w:rsidR="003D5438" w:rsidRPr="003D5438">
        <w:rPr>
          <w:sz w:val="22"/>
          <w:szCs w:val="22"/>
        </w:rPr>
        <w:t xml:space="preserve"> </w:t>
      </w:r>
    </w:p>
    <w:p w:rsidR="00D83C48" w:rsidRPr="00275A18" w:rsidRDefault="00AC45CD" w:rsidP="00D83C48">
      <w:pPr>
        <w:pStyle w:val="GvdeMetni"/>
        <w:spacing w:after="240"/>
        <w:ind w:left="116" w:right="117" w:firstLine="707"/>
        <w:jc w:val="both"/>
        <w:rPr>
          <w:sz w:val="22"/>
          <w:szCs w:val="22"/>
        </w:rPr>
      </w:pPr>
      <w:r w:rsidRPr="00275A18">
        <w:rPr>
          <w:b/>
          <w:sz w:val="22"/>
          <w:szCs w:val="22"/>
        </w:rPr>
        <w:t xml:space="preserve">UYARI: </w:t>
      </w:r>
      <w:r w:rsidRPr="00275A18">
        <w:rPr>
          <w:sz w:val="22"/>
          <w:szCs w:val="22"/>
        </w:rPr>
        <w:t xml:space="preserve">Daha önce Fırat Üniversitesi TÖMER tarafından yapılmış olan TSBS sınavına giren yabancı uyruklu öğrenciler </w:t>
      </w:r>
      <w:r w:rsidR="003D5438">
        <w:rPr>
          <w:sz w:val="22"/>
          <w:szCs w:val="22"/>
        </w:rPr>
        <w:t>28.09.2022</w:t>
      </w:r>
      <w:r w:rsidR="00FB63B3">
        <w:rPr>
          <w:sz w:val="22"/>
          <w:szCs w:val="22"/>
        </w:rPr>
        <w:t xml:space="preserve"> tarihin</w:t>
      </w:r>
      <w:r w:rsidRPr="00275A18">
        <w:rPr>
          <w:sz w:val="22"/>
          <w:szCs w:val="22"/>
        </w:rPr>
        <w:t>de</w:t>
      </w:r>
      <w:r w:rsidRPr="00275A18">
        <w:rPr>
          <w:spacing w:val="-35"/>
          <w:sz w:val="22"/>
          <w:szCs w:val="22"/>
        </w:rPr>
        <w:t xml:space="preserve"> </w:t>
      </w:r>
      <w:r w:rsidRPr="00275A18">
        <w:rPr>
          <w:sz w:val="22"/>
          <w:szCs w:val="22"/>
        </w:rPr>
        <w:t>yapılacak</w:t>
      </w:r>
      <w:r w:rsidR="00916DBF">
        <w:rPr>
          <w:sz w:val="22"/>
          <w:szCs w:val="22"/>
        </w:rPr>
        <w:t xml:space="preserve"> olan TSBS sınavlarına</w:t>
      </w:r>
      <w:r w:rsidR="00D83C48" w:rsidRPr="00275A18">
        <w:rPr>
          <w:sz w:val="22"/>
          <w:szCs w:val="22"/>
        </w:rPr>
        <w:t xml:space="preserve"> giremezler.</w:t>
      </w:r>
    </w:p>
    <w:p w:rsidR="00AC45CD" w:rsidRDefault="00700544" w:rsidP="0043558E">
      <w:pPr>
        <w:pStyle w:val="GvdeMetni"/>
        <w:ind w:left="116" w:right="117" w:firstLine="707"/>
        <w:jc w:val="both"/>
        <w:rPr>
          <w:rFonts w:eastAsia="Calibri"/>
          <w:b/>
          <w:sz w:val="22"/>
          <w:szCs w:val="22"/>
        </w:rPr>
      </w:pPr>
      <w:r w:rsidRPr="00275A18">
        <w:rPr>
          <w:b/>
        </w:rPr>
        <w:t xml:space="preserve">FIRAT ÜNİVERSİTESİ </w:t>
      </w:r>
      <w:r w:rsidR="00AC45CD" w:rsidRPr="00275A18">
        <w:rPr>
          <w:rFonts w:eastAsia="Calibri"/>
          <w:b/>
          <w:sz w:val="22"/>
          <w:szCs w:val="22"/>
        </w:rPr>
        <w:t>TÖMER HESAP BİLGİLERİ</w:t>
      </w:r>
    </w:p>
    <w:p w:rsidR="00700544" w:rsidRPr="00275A18" w:rsidRDefault="00700544" w:rsidP="0043558E">
      <w:pPr>
        <w:pStyle w:val="GvdeMetni"/>
        <w:ind w:left="116" w:right="117" w:firstLine="707"/>
        <w:jc w:val="both"/>
        <w:rPr>
          <w:sz w:val="22"/>
          <w:szCs w:val="22"/>
        </w:rPr>
      </w:pPr>
    </w:p>
    <w:p w:rsidR="003D5438" w:rsidRDefault="003D5438" w:rsidP="00700544">
      <w:pPr>
        <w:ind w:firstLine="720"/>
        <w:jc w:val="both"/>
        <w:rPr>
          <w:rFonts w:eastAsia="Calibri"/>
          <w:b/>
        </w:rPr>
      </w:pPr>
    </w:p>
    <w:p w:rsidR="00AC45CD" w:rsidRPr="00700544" w:rsidRDefault="00D83C48" w:rsidP="00700544">
      <w:pPr>
        <w:ind w:firstLine="720"/>
        <w:jc w:val="both"/>
        <w:rPr>
          <w:rFonts w:eastAsia="Calibri"/>
          <w:b/>
        </w:rPr>
      </w:pPr>
      <w:r w:rsidRPr="00700544">
        <w:rPr>
          <w:rFonts w:eastAsia="Calibri"/>
          <w:b/>
        </w:rPr>
        <w:t xml:space="preserve">Ziraat Bankası Fırat Üniversitesi Döner Sermaye İşletmesi </w:t>
      </w:r>
    </w:p>
    <w:p w:rsidR="005A5149" w:rsidRPr="00700544" w:rsidRDefault="00EB40BF" w:rsidP="003D5438">
      <w:pPr>
        <w:pStyle w:val="ListeParagraf"/>
        <w:numPr>
          <w:ilvl w:val="0"/>
          <w:numId w:val="4"/>
        </w:numPr>
        <w:jc w:val="both"/>
        <w:rPr>
          <w:rFonts w:eastAsia="Calibri"/>
        </w:rPr>
      </w:pPr>
      <w:r w:rsidRPr="00700544">
        <w:rPr>
          <w:rFonts w:eastAsia="Calibri"/>
          <w:b/>
        </w:rPr>
        <w:t>IBAN:</w:t>
      </w:r>
      <w:r w:rsidRPr="00700544">
        <w:rPr>
          <w:rFonts w:eastAsia="Calibri"/>
        </w:rPr>
        <w:t xml:space="preserve"> </w:t>
      </w:r>
      <w:r w:rsidR="003D5438" w:rsidRPr="003D5438">
        <w:rPr>
          <w:rFonts w:eastAsia="Calibri"/>
        </w:rPr>
        <w:t>TR53 0001 0015 6175 5028 4150 53</w:t>
      </w:r>
    </w:p>
    <w:p w:rsidR="005A5149" w:rsidRPr="00700544" w:rsidRDefault="00EB40BF" w:rsidP="006D49E4">
      <w:pPr>
        <w:pStyle w:val="ListeParagraf"/>
        <w:widowControl/>
        <w:numPr>
          <w:ilvl w:val="0"/>
          <w:numId w:val="4"/>
        </w:numPr>
        <w:autoSpaceDE/>
        <w:autoSpaceDN/>
        <w:spacing w:line="259" w:lineRule="auto"/>
        <w:rPr>
          <w:rFonts w:eastAsia="Calibri"/>
        </w:rPr>
      </w:pPr>
      <w:r w:rsidRPr="00700544">
        <w:rPr>
          <w:rFonts w:eastAsia="Calibri"/>
          <w:b/>
        </w:rPr>
        <w:t>HESAP NO</w:t>
      </w:r>
      <w:r w:rsidR="005A5149" w:rsidRPr="00700544">
        <w:rPr>
          <w:rFonts w:eastAsia="Calibri"/>
          <w:b/>
        </w:rPr>
        <w:t>:</w:t>
      </w:r>
      <w:r w:rsidR="005A5149" w:rsidRPr="00700544">
        <w:rPr>
          <w:rFonts w:eastAsia="Calibri"/>
        </w:rPr>
        <w:t xml:space="preserve"> </w:t>
      </w:r>
      <w:r w:rsidR="006D49E4" w:rsidRPr="006D49E4">
        <w:rPr>
          <w:rFonts w:eastAsia="Calibri"/>
        </w:rPr>
        <w:t>1561 7550 2841 5053</w:t>
      </w:r>
    </w:p>
    <w:p w:rsidR="005A5149" w:rsidRPr="00700544" w:rsidRDefault="005A5149" w:rsidP="00AC45CD">
      <w:pPr>
        <w:pStyle w:val="ListeParagraf"/>
        <w:widowControl/>
        <w:numPr>
          <w:ilvl w:val="0"/>
          <w:numId w:val="4"/>
        </w:numPr>
        <w:autoSpaceDE/>
        <w:autoSpaceDN/>
        <w:spacing w:line="259" w:lineRule="auto"/>
        <w:rPr>
          <w:rFonts w:eastAsia="Calibri"/>
        </w:rPr>
      </w:pPr>
      <w:r w:rsidRPr="00700544">
        <w:rPr>
          <w:rFonts w:eastAsia="Calibri"/>
          <w:b/>
        </w:rPr>
        <w:t>SWIFT:</w:t>
      </w:r>
      <w:r w:rsidRPr="00700544">
        <w:rPr>
          <w:rFonts w:eastAsia="Calibri"/>
        </w:rPr>
        <w:t xml:space="preserve"> TCZBTR2A</w:t>
      </w:r>
    </w:p>
    <w:p w:rsidR="005A5149" w:rsidRPr="00700544" w:rsidRDefault="005A5149" w:rsidP="00AC45CD">
      <w:pPr>
        <w:pStyle w:val="ListeParagraf"/>
        <w:widowControl/>
        <w:numPr>
          <w:ilvl w:val="0"/>
          <w:numId w:val="4"/>
        </w:numPr>
        <w:autoSpaceDE/>
        <w:autoSpaceDN/>
        <w:spacing w:line="259" w:lineRule="auto"/>
        <w:rPr>
          <w:rFonts w:eastAsia="Calibri"/>
        </w:rPr>
      </w:pPr>
      <w:r w:rsidRPr="00700544">
        <w:rPr>
          <w:b/>
        </w:rPr>
        <w:t>TÜRKÇE SEVİYE BELİRLEME SINAVI GİRİŞ ÜCRETİ</w:t>
      </w:r>
      <w:r w:rsidR="00700544">
        <w:rPr>
          <w:b/>
        </w:rPr>
        <w:t>:</w:t>
      </w:r>
      <w:r w:rsidRPr="00700544">
        <w:t xml:space="preserve"> </w:t>
      </w:r>
      <w:r w:rsidR="006D49E4">
        <w:t>3</w:t>
      </w:r>
      <w:r w:rsidRPr="00700544">
        <w:t>00 TL’DİR</w:t>
      </w:r>
    </w:p>
    <w:p w:rsidR="00EB40BF" w:rsidRPr="00275A18" w:rsidRDefault="005A5149" w:rsidP="00E74F4E">
      <w:pPr>
        <w:spacing w:after="240"/>
        <w:ind w:firstLine="705"/>
        <w:jc w:val="both"/>
      </w:pPr>
      <w:r w:rsidRPr="00275A18">
        <w:rPr>
          <w:rFonts w:eastAsia="Calibri"/>
          <w:b/>
        </w:rPr>
        <w:t>NOT:</w:t>
      </w:r>
      <w:r w:rsidRPr="00275A18">
        <w:rPr>
          <w:rFonts w:eastAsia="Calibri"/>
        </w:rPr>
        <w:t xml:space="preserve"> Açıklama kısmına </w:t>
      </w:r>
      <w:r w:rsidR="006D49E4">
        <w:rPr>
          <w:rFonts w:eastAsia="Calibri"/>
          <w:b/>
          <w:u w:val="single"/>
        </w:rPr>
        <w:t>öğrencinin adı</w:t>
      </w:r>
      <w:r w:rsidRPr="00275A18">
        <w:rPr>
          <w:rFonts w:eastAsia="Calibri"/>
          <w:b/>
          <w:u w:val="single"/>
        </w:rPr>
        <w:t xml:space="preserve"> soyadı</w:t>
      </w:r>
      <w:r w:rsidR="002927A0">
        <w:rPr>
          <w:rFonts w:eastAsia="Calibri"/>
          <w:b/>
          <w:u w:val="single"/>
        </w:rPr>
        <w:t xml:space="preserve"> ve TSBS sınav ücreti </w:t>
      </w:r>
      <w:proofErr w:type="gramStart"/>
      <w:r w:rsidR="002927A0">
        <w:rPr>
          <w:rFonts w:eastAsia="Calibri"/>
          <w:b/>
          <w:u w:val="single"/>
        </w:rPr>
        <w:t>ibaresi</w:t>
      </w:r>
      <w:r w:rsidR="002927A0">
        <w:rPr>
          <w:rFonts w:eastAsia="Calibri"/>
        </w:rPr>
        <w:t xml:space="preserve">  y</w:t>
      </w:r>
      <w:r w:rsidRPr="00275A18">
        <w:rPr>
          <w:rFonts w:eastAsia="Calibri"/>
        </w:rPr>
        <w:t>azılmalıdır</w:t>
      </w:r>
      <w:proofErr w:type="gramEnd"/>
      <w:r w:rsidRPr="00275A18">
        <w:rPr>
          <w:rFonts w:eastAsia="Calibri"/>
        </w:rPr>
        <w:t>.</w:t>
      </w:r>
    </w:p>
    <w:p w:rsidR="00E95374" w:rsidRDefault="00B15048" w:rsidP="004D13E2">
      <w:pPr>
        <w:pStyle w:val="AralkYok"/>
        <w:ind w:firstLine="705"/>
        <w:rPr>
          <w:b/>
        </w:rPr>
      </w:pPr>
      <w:r w:rsidRPr="00275A18">
        <w:rPr>
          <w:b/>
        </w:rPr>
        <w:t>FIRAT ÜNİVERSİTESİ TÖMER İLETİŞİM</w:t>
      </w:r>
      <w:r w:rsidRPr="00275A18">
        <w:rPr>
          <w:b/>
          <w:spacing w:val="-18"/>
        </w:rPr>
        <w:t xml:space="preserve"> </w:t>
      </w:r>
      <w:r w:rsidRPr="00275A18">
        <w:rPr>
          <w:b/>
        </w:rPr>
        <w:t>BİLGİLERİ</w:t>
      </w:r>
    </w:p>
    <w:p w:rsidR="00654CED" w:rsidRPr="00275A18" w:rsidRDefault="00654CED" w:rsidP="004E7C2B">
      <w:pPr>
        <w:pStyle w:val="AralkYok"/>
        <w:rPr>
          <w:b/>
        </w:rPr>
      </w:pPr>
    </w:p>
    <w:p w:rsidR="00E95374" w:rsidRPr="00275A18" w:rsidRDefault="00D24500" w:rsidP="00B15048">
      <w:pPr>
        <w:pStyle w:val="GvdeMetni"/>
        <w:numPr>
          <w:ilvl w:val="0"/>
          <w:numId w:val="5"/>
        </w:numPr>
        <w:jc w:val="both"/>
        <w:rPr>
          <w:sz w:val="22"/>
          <w:szCs w:val="22"/>
        </w:rPr>
      </w:pPr>
      <w:r w:rsidRPr="00275A18">
        <w:rPr>
          <w:b/>
          <w:color w:val="3A3A3A"/>
          <w:sz w:val="22"/>
          <w:szCs w:val="22"/>
        </w:rPr>
        <w:t>Sekreterlik:</w:t>
      </w:r>
      <w:r w:rsidRPr="00275A18">
        <w:rPr>
          <w:color w:val="3A3A3A"/>
          <w:sz w:val="22"/>
          <w:szCs w:val="22"/>
        </w:rPr>
        <w:t xml:space="preserve"> 0 424 237 00 00 / 5783</w:t>
      </w:r>
    </w:p>
    <w:p w:rsidR="00E95374" w:rsidRPr="00275A18" w:rsidRDefault="00D24500" w:rsidP="00B15048">
      <w:pPr>
        <w:pStyle w:val="GvdeMetni"/>
        <w:numPr>
          <w:ilvl w:val="0"/>
          <w:numId w:val="5"/>
        </w:numPr>
        <w:jc w:val="both"/>
        <w:rPr>
          <w:color w:val="3A3A3A"/>
          <w:sz w:val="22"/>
          <w:szCs w:val="22"/>
        </w:rPr>
      </w:pPr>
      <w:r w:rsidRPr="00275A18">
        <w:rPr>
          <w:b/>
          <w:color w:val="3A3A3A"/>
          <w:sz w:val="22"/>
          <w:szCs w:val="22"/>
        </w:rPr>
        <w:t>Harici Telefon:</w:t>
      </w:r>
      <w:r w:rsidRPr="00275A18">
        <w:rPr>
          <w:color w:val="3A3A3A"/>
          <w:sz w:val="22"/>
          <w:szCs w:val="22"/>
        </w:rPr>
        <w:t xml:space="preserve"> +90 424 212 85 13</w:t>
      </w:r>
    </w:p>
    <w:p w:rsidR="00E95374" w:rsidRPr="0037688A" w:rsidRDefault="005A5149" w:rsidP="00B15048">
      <w:pPr>
        <w:pStyle w:val="GvdeMetni"/>
        <w:numPr>
          <w:ilvl w:val="0"/>
          <w:numId w:val="5"/>
        </w:numPr>
        <w:jc w:val="both"/>
        <w:rPr>
          <w:rStyle w:val="Kpr"/>
          <w:color w:val="auto"/>
          <w:sz w:val="22"/>
          <w:szCs w:val="22"/>
          <w:u w:val="none"/>
        </w:rPr>
      </w:pPr>
      <w:r w:rsidRPr="00275A18">
        <w:rPr>
          <w:b/>
          <w:sz w:val="22"/>
          <w:szCs w:val="22"/>
        </w:rPr>
        <w:t>E-Posta:</w:t>
      </w:r>
      <w:r w:rsidRPr="00275A18">
        <w:rPr>
          <w:sz w:val="22"/>
          <w:szCs w:val="22"/>
        </w:rPr>
        <w:t xml:space="preserve"> </w:t>
      </w:r>
      <w:hyperlink r:id="rId8" w:history="1">
        <w:r w:rsidR="00EB40BF" w:rsidRPr="00275A18">
          <w:rPr>
            <w:rStyle w:val="Kpr"/>
            <w:sz w:val="22"/>
            <w:szCs w:val="22"/>
          </w:rPr>
          <w:t>futomer@firat.edu.tr</w:t>
        </w:r>
      </w:hyperlink>
    </w:p>
    <w:p w:rsidR="0037688A" w:rsidRPr="00275A18" w:rsidRDefault="0037688A" w:rsidP="0037688A">
      <w:pPr>
        <w:pStyle w:val="GvdeMetni"/>
        <w:jc w:val="both"/>
        <w:rPr>
          <w:rStyle w:val="Kpr"/>
          <w:color w:val="auto"/>
          <w:sz w:val="22"/>
          <w:szCs w:val="22"/>
          <w:u w:val="none"/>
        </w:rPr>
      </w:pPr>
    </w:p>
    <w:p w:rsidR="00275A18" w:rsidRDefault="00275A1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3D5438" w:rsidRDefault="003D5438" w:rsidP="00275A18">
      <w:pPr>
        <w:pStyle w:val="GvdeMetni"/>
        <w:jc w:val="both"/>
        <w:rPr>
          <w:rStyle w:val="Kpr"/>
          <w:color w:val="auto"/>
          <w:sz w:val="22"/>
          <w:szCs w:val="22"/>
          <w:u w:val="none"/>
        </w:rPr>
      </w:pPr>
    </w:p>
    <w:p w:rsidR="00275A18" w:rsidRPr="00275A18" w:rsidRDefault="00275A18" w:rsidP="00275A18">
      <w:pPr>
        <w:pStyle w:val="GvdeMetni"/>
        <w:jc w:val="both"/>
        <w:rPr>
          <w:rStyle w:val="Kpr"/>
          <w:color w:val="auto"/>
          <w:sz w:val="22"/>
          <w:szCs w:val="22"/>
          <w:u w:val="none"/>
        </w:rPr>
      </w:pPr>
    </w:p>
    <w:p w:rsidR="00D55BD0" w:rsidRPr="005A5149" w:rsidRDefault="00D55BD0" w:rsidP="00D55BD0">
      <w:pPr>
        <w:pStyle w:val="Balk1"/>
        <w:spacing w:before="102"/>
        <w:ind w:left="2112"/>
      </w:pPr>
      <w:r w:rsidRPr="005A5149">
        <w:rPr>
          <w:noProof/>
          <w:lang w:eastAsia="tr-TR"/>
        </w:rPr>
        <w:drawing>
          <wp:anchor distT="0" distB="0" distL="0" distR="0" simplePos="0" relativeHeight="251659264" behindDoc="0" locked="0" layoutInCell="1" allowOverlap="1" wp14:anchorId="69F2C71F" wp14:editId="21CDD438">
            <wp:simplePos x="0" y="0"/>
            <wp:positionH relativeFrom="page">
              <wp:posOffset>918972</wp:posOffset>
            </wp:positionH>
            <wp:positionV relativeFrom="paragraph">
              <wp:posOffset>-1738</wp:posOffset>
            </wp:positionV>
            <wp:extent cx="779098" cy="780955"/>
            <wp:effectExtent l="0" t="0" r="0" b="0"/>
            <wp:wrapNone/>
            <wp:docPr id="2" name="image1.jpeg" descr="FÜ 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79098" cy="780955"/>
                    </a:xfrm>
                    <a:prstGeom prst="rect">
                      <a:avLst/>
                    </a:prstGeom>
                  </pic:spPr>
                </pic:pic>
              </a:graphicData>
            </a:graphic>
          </wp:anchor>
        </w:drawing>
      </w:r>
      <w:r w:rsidRPr="005A5149">
        <w:rPr>
          <w:noProof/>
          <w:lang w:eastAsia="tr-TR"/>
        </w:rPr>
        <w:drawing>
          <wp:anchor distT="0" distB="0" distL="0" distR="0" simplePos="0" relativeHeight="251660288" behindDoc="0" locked="0" layoutInCell="1" allowOverlap="1" wp14:anchorId="705327A8" wp14:editId="41254487">
            <wp:simplePos x="0" y="0"/>
            <wp:positionH relativeFrom="page">
              <wp:posOffset>5887211</wp:posOffset>
            </wp:positionH>
            <wp:positionV relativeFrom="paragraph">
              <wp:posOffset>21121</wp:posOffset>
            </wp:positionV>
            <wp:extent cx="761999" cy="761999"/>
            <wp:effectExtent l="0" t="0" r="0" b="0"/>
            <wp:wrapNone/>
            <wp:docPr id="4" name="image2.jpeg" descr="C:\Users\futom\AppData\Local\Microsoft\Windows\INetCache\Content.Word\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61999" cy="761999"/>
                    </a:xfrm>
                    <a:prstGeom prst="rect">
                      <a:avLst/>
                    </a:prstGeom>
                  </pic:spPr>
                </pic:pic>
              </a:graphicData>
            </a:graphic>
          </wp:anchor>
        </w:drawing>
      </w:r>
      <w:r>
        <w:t>REPUBLIC OF TURKEY</w:t>
      </w:r>
    </w:p>
    <w:p w:rsidR="00D55BD0" w:rsidRPr="005A5149" w:rsidRDefault="00D55BD0" w:rsidP="00D55BD0">
      <w:pPr>
        <w:ind w:left="2113" w:right="1975"/>
        <w:jc w:val="center"/>
        <w:rPr>
          <w:b/>
          <w:sz w:val="24"/>
          <w:szCs w:val="24"/>
        </w:rPr>
      </w:pPr>
      <w:r>
        <w:rPr>
          <w:b/>
          <w:sz w:val="24"/>
          <w:szCs w:val="24"/>
        </w:rPr>
        <w:t>FIRAT UNIVERSITY</w:t>
      </w:r>
    </w:p>
    <w:p w:rsidR="00D55BD0" w:rsidRPr="00D23A2E" w:rsidRDefault="00D55BD0" w:rsidP="00D55BD0">
      <w:pPr>
        <w:ind w:left="2113" w:right="1977"/>
        <w:rPr>
          <w:b/>
          <w:sz w:val="18"/>
          <w:szCs w:val="18"/>
        </w:rPr>
      </w:pPr>
      <w:proofErr w:type="spellStart"/>
      <w:r w:rsidRPr="00D23A2E">
        <w:rPr>
          <w:b/>
          <w:sz w:val="18"/>
          <w:szCs w:val="18"/>
        </w:rPr>
        <w:t>Turkish</w:t>
      </w:r>
      <w:proofErr w:type="spellEnd"/>
      <w:r w:rsidR="00D23A2E" w:rsidRPr="00D23A2E">
        <w:rPr>
          <w:b/>
          <w:sz w:val="18"/>
          <w:szCs w:val="18"/>
        </w:rPr>
        <w:t xml:space="preserve"> Language</w:t>
      </w:r>
      <w:r w:rsidRPr="00D23A2E">
        <w:rPr>
          <w:b/>
          <w:sz w:val="18"/>
          <w:szCs w:val="18"/>
        </w:rPr>
        <w:t xml:space="preserve"> </w:t>
      </w:r>
      <w:proofErr w:type="spellStart"/>
      <w:r w:rsidRPr="00D23A2E">
        <w:rPr>
          <w:b/>
          <w:sz w:val="18"/>
          <w:szCs w:val="18"/>
        </w:rPr>
        <w:t>Teaching</w:t>
      </w:r>
      <w:proofErr w:type="spellEnd"/>
      <w:r w:rsidR="00D23A2E" w:rsidRPr="00D23A2E">
        <w:rPr>
          <w:b/>
          <w:sz w:val="18"/>
          <w:szCs w:val="18"/>
        </w:rPr>
        <w:t>,</w:t>
      </w:r>
      <w:r w:rsidRPr="00D23A2E">
        <w:rPr>
          <w:b/>
          <w:sz w:val="18"/>
          <w:szCs w:val="18"/>
        </w:rPr>
        <w:t xml:space="preserve"> Application </w:t>
      </w:r>
      <w:proofErr w:type="spellStart"/>
      <w:r w:rsidRPr="00D23A2E">
        <w:rPr>
          <w:b/>
          <w:sz w:val="18"/>
          <w:szCs w:val="18"/>
        </w:rPr>
        <w:t>and</w:t>
      </w:r>
      <w:proofErr w:type="spellEnd"/>
      <w:r w:rsidRPr="00D23A2E">
        <w:rPr>
          <w:b/>
          <w:sz w:val="18"/>
          <w:szCs w:val="18"/>
        </w:rPr>
        <w:t xml:space="preserve"> </w:t>
      </w:r>
      <w:proofErr w:type="spellStart"/>
      <w:r w:rsidRPr="00D23A2E">
        <w:rPr>
          <w:b/>
          <w:sz w:val="18"/>
          <w:szCs w:val="18"/>
        </w:rPr>
        <w:t>Research</w:t>
      </w:r>
      <w:proofErr w:type="spellEnd"/>
      <w:r w:rsidRPr="00D23A2E">
        <w:rPr>
          <w:b/>
          <w:sz w:val="18"/>
          <w:szCs w:val="18"/>
        </w:rPr>
        <w:t xml:space="preserve"> Center</w:t>
      </w:r>
    </w:p>
    <w:p w:rsidR="00D55BD0" w:rsidRPr="005A5149" w:rsidRDefault="00D55BD0" w:rsidP="00D55BD0">
      <w:pPr>
        <w:pStyle w:val="GvdeMetni"/>
        <w:jc w:val="both"/>
        <w:rPr>
          <w:b/>
        </w:rPr>
      </w:pPr>
    </w:p>
    <w:p w:rsidR="00D55BD0" w:rsidRPr="005A5149" w:rsidRDefault="00D55BD0" w:rsidP="00D55BD0">
      <w:pPr>
        <w:pStyle w:val="GvdeMetni"/>
        <w:jc w:val="both"/>
        <w:rPr>
          <w:b/>
        </w:rPr>
      </w:pPr>
    </w:p>
    <w:p w:rsidR="002927A0" w:rsidRDefault="002927A0" w:rsidP="00D55BD0">
      <w:pPr>
        <w:pStyle w:val="GvdeMetni"/>
        <w:ind w:firstLine="709"/>
        <w:jc w:val="both"/>
        <w:rPr>
          <w:b/>
          <w:sz w:val="22"/>
          <w:szCs w:val="22"/>
          <w:lang w:val="en-US"/>
        </w:rPr>
      </w:pPr>
    </w:p>
    <w:p w:rsidR="002927A0" w:rsidRDefault="002927A0" w:rsidP="00D55BD0">
      <w:pPr>
        <w:pStyle w:val="GvdeMetni"/>
        <w:ind w:firstLine="709"/>
        <w:jc w:val="both"/>
        <w:rPr>
          <w:b/>
          <w:sz w:val="22"/>
          <w:szCs w:val="22"/>
          <w:lang w:val="en-US"/>
        </w:rPr>
      </w:pPr>
    </w:p>
    <w:p w:rsidR="0037688A" w:rsidRDefault="0037688A" w:rsidP="0037688A">
      <w:pPr>
        <w:pStyle w:val="GvdeMetni"/>
        <w:ind w:firstLine="709"/>
        <w:jc w:val="both"/>
        <w:rPr>
          <w:sz w:val="22"/>
          <w:szCs w:val="22"/>
          <w:lang w:val="en-US"/>
        </w:rPr>
      </w:pPr>
      <w:r w:rsidRPr="00AE4E12">
        <w:rPr>
          <w:sz w:val="22"/>
          <w:szCs w:val="22"/>
          <w:lang w:val="en-US"/>
        </w:rPr>
        <w:t xml:space="preserve">A face-to-face Turkish Placement Exam (TSBS) will be held for all foreign students enrolled in our university in the 2022-2023 academic year and foreign students who have not taken the exam at </w:t>
      </w:r>
      <w:proofErr w:type="spellStart"/>
      <w:r w:rsidRPr="00AE4E12">
        <w:rPr>
          <w:sz w:val="22"/>
          <w:szCs w:val="22"/>
          <w:lang w:val="en-US"/>
        </w:rPr>
        <w:t>Fırat</w:t>
      </w:r>
      <w:proofErr w:type="spellEnd"/>
      <w:r w:rsidRPr="00AE4E12">
        <w:rPr>
          <w:sz w:val="22"/>
          <w:szCs w:val="22"/>
          <w:lang w:val="en-US"/>
        </w:rPr>
        <w:t xml:space="preserve"> University TÖMER before and foreign nationals who want to take the exam even though they are not students at 10:00 on 28.09.2022</w:t>
      </w:r>
      <w:r w:rsidR="003B72AF">
        <w:rPr>
          <w:sz w:val="22"/>
          <w:szCs w:val="22"/>
          <w:lang w:val="en-US"/>
        </w:rPr>
        <w:t xml:space="preserve"> </w:t>
      </w:r>
      <w:r w:rsidR="003B72AF">
        <w:rPr>
          <w:sz w:val="22"/>
          <w:szCs w:val="22"/>
          <w:lang w:val="en-US"/>
        </w:rPr>
        <w:t>(Wednesday)</w:t>
      </w:r>
      <w:bookmarkStart w:id="0" w:name="_GoBack"/>
      <w:bookmarkEnd w:id="0"/>
      <w:r w:rsidRPr="00AE4E12">
        <w:rPr>
          <w:sz w:val="22"/>
          <w:szCs w:val="22"/>
          <w:lang w:val="en-US"/>
        </w:rPr>
        <w:t>. Speaking test will be held on 28.09.2022</w:t>
      </w:r>
      <w:r w:rsidR="003B72AF">
        <w:rPr>
          <w:sz w:val="22"/>
          <w:szCs w:val="22"/>
          <w:lang w:val="en-US"/>
        </w:rPr>
        <w:t xml:space="preserve"> (Wednesday)</w:t>
      </w:r>
      <w:r w:rsidRPr="00AE4E12">
        <w:rPr>
          <w:sz w:val="22"/>
          <w:szCs w:val="22"/>
          <w:lang w:val="en-US"/>
        </w:rPr>
        <w:t xml:space="preserve"> at 13.00.</w:t>
      </w:r>
    </w:p>
    <w:p w:rsidR="0037688A" w:rsidRPr="00AE4E12" w:rsidRDefault="0037688A" w:rsidP="0037688A">
      <w:pPr>
        <w:pStyle w:val="GvdeMetni"/>
        <w:ind w:firstLine="709"/>
        <w:jc w:val="both"/>
        <w:rPr>
          <w:sz w:val="22"/>
          <w:szCs w:val="22"/>
          <w:lang w:val="en-US"/>
        </w:rPr>
      </w:pPr>
    </w:p>
    <w:p w:rsidR="0037688A" w:rsidRPr="00AE4E12" w:rsidRDefault="0037688A" w:rsidP="0037688A">
      <w:pPr>
        <w:pStyle w:val="GvdeMetni"/>
        <w:ind w:firstLine="709"/>
        <w:jc w:val="both"/>
        <w:rPr>
          <w:sz w:val="22"/>
          <w:szCs w:val="22"/>
          <w:lang w:val="en-US"/>
        </w:rPr>
      </w:pPr>
      <w:r w:rsidRPr="00AE4E12">
        <w:rPr>
          <w:b/>
          <w:sz w:val="22"/>
          <w:szCs w:val="22"/>
          <w:lang w:val="en-US"/>
        </w:rPr>
        <w:t>1.</w:t>
      </w:r>
      <w:r w:rsidRPr="00AE4E12">
        <w:rPr>
          <w:sz w:val="22"/>
          <w:szCs w:val="22"/>
          <w:lang w:val="en-US"/>
        </w:rPr>
        <w:t xml:space="preserve"> They are required to have TSBS information for foreign students who have newly registered to our university in the 2022-2023 academic year and their passport or identity document and a photocopy of their student certificate, and the Turkish Certificates they have previously obtained, if any, on the day of the exam to be held on 28.09.2022.</w:t>
      </w:r>
    </w:p>
    <w:p w:rsidR="0037688A" w:rsidRPr="00AE4E12" w:rsidRDefault="0037688A" w:rsidP="0037688A">
      <w:pPr>
        <w:pStyle w:val="GvdeMetni"/>
        <w:ind w:firstLine="709"/>
        <w:jc w:val="both"/>
        <w:rPr>
          <w:color w:val="000000" w:themeColor="text1"/>
          <w:sz w:val="22"/>
          <w:szCs w:val="22"/>
          <w:lang w:val="en-US"/>
        </w:rPr>
      </w:pPr>
    </w:p>
    <w:p w:rsidR="0037688A" w:rsidRDefault="0037688A" w:rsidP="0037688A">
      <w:pPr>
        <w:pStyle w:val="GvdeMetni"/>
        <w:ind w:firstLine="709"/>
        <w:jc w:val="both"/>
        <w:rPr>
          <w:color w:val="000000" w:themeColor="text1"/>
          <w:sz w:val="22"/>
          <w:szCs w:val="22"/>
          <w:lang w:val="en-US"/>
        </w:rPr>
      </w:pPr>
      <w:r w:rsidRPr="00AE4E12">
        <w:rPr>
          <w:b/>
          <w:color w:val="000000" w:themeColor="text1"/>
          <w:sz w:val="22"/>
          <w:szCs w:val="22"/>
          <w:lang w:val="en-US"/>
        </w:rPr>
        <w:t>2.</w:t>
      </w:r>
      <w:r>
        <w:rPr>
          <w:color w:val="000000" w:themeColor="text1"/>
          <w:sz w:val="22"/>
          <w:szCs w:val="22"/>
          <w:lang w:val="en-US"/>
        </w:rPr>
        <w:t xml:space="preserve"> </w:t>
      </w:r>
      <w:r w:rsidRPr="00AE4E12">
        <w:rPr>
          <w:color w:val="000000" w:themeColor="text1"/>
          <w:sz w:val="22"/>
          <w:szCs w:val="22"/>
          <w:lang w:val="en-US"/>
        </w:rPr>
        <w:t>TSBS information; The Turkish Placement Exam (TSBS) entrance fee receipt and a photocopy of the Passport, ID or Temporary ID card are required to be with them on the day of the exam to be held on 28.09.2022 for the foreign nationals who want to take the Turkish Placement Exam although they are not registered students at our university.</w:t>
      </w:r>
    </w:p>
    <w:p w:rsidR="0037688A" w:rsidRPr="00AE4E12" w:rsidRDefault="0037688A" w:rsidP="0037688A">
      <w:pPr>
        <w:pStyle w:val="GvdeMetni"/>
        <w:ind w:firstLine="709"/>
        <w:jc w:val="both"/>
        <w:rPr>
          <w:color w:val="000000" w:themeColor="text1"/>
          <w:sz w:val="22"/>
          <w:szCs w:val="22"/>
          <w:lang w:val="en-US"/>
        </w:rPr>
      </w:pPr>
    </w:p>
    <w:p w:rsidR="0037688A" w:rsidRPr="00AE4E12" w:rsidRDefault="0037688A" w:rsidP="0037688A">
      <w:pPr>
        <w:pStyle w:val="GvdeMetni"/>
        <w:ind w:firstLine="709"/>
        <w:jc w:val="both"/>
        <w:rPr>
          <w:color w:val="000000" w:themeColor="text1"/>
          <w:sz w:val="22"/>
          <w:szCs w:val="22"/>
          <w:lang w:val="en-US"/>
        </w:rPr>
      </w:pPr>
      <w:r w:rsidRPr="00AE4E12">
        <w:rPr>
          <w:b/>
          <w:color w:val="000000" w:themeColor="text1"/>
          <w:sz w:val="22"/>
          <w:szCs w:val="22"/>
          <w:lang w:val="en-US"/>
        </w:rPr>
        <w:t>WARNING:</w:t>
      </w:r>
      <w:r w:rsidRPr="00AE4E12">
        <w:rPr>
          <w:color w:val="000000" w:themeColor="text1"/>
          <w:sz w:val="22"/>
          <w:szCs w:val="22"/>
          <w:lang w:val="en-US"/>
        </w:rPr>
        <w:t xml:space="preserve"> Foreign students who took the TSBS exam that was previously held by </w:t>
      </w:r>
      <w:proofErr w:type="spellStart"/>
      <w:r w:rsidRPr="00AE4E12">
        <w:rPr>
          <w:color w:val="000000" w:themeColor="text1"/>
          <w:sz w:val="22"/>
          <w:szCs w:val="22"/>
          <w:lang w:val="en-US"/>
        </w:rPr>
        <w:t>Fırat</w:t>
      </w:r>
      <w:proofErr w:type="spellEnd"/>
      <w:r w:rsidRPr="00AE4E12">
        <w:rPr>
          <w:color w:val="000000" w:themeColor="text1"/>
          <w:sz w:val="22"/>
          <w:szCs w:val="22"/>
          <w:lang w:val="en-US"/>
        </w:rPr>
        <w:t xml:space="preserve"> University TÖMER cannot take the TSBS exam that will be held on 28.09.2022.</w:t>
      </w:r>
    </w:p>
    <w:p w:rsidR="0037688A" w:rsidRDefault="0037688A" w:rsidP="0037688A">
      <w:pPr>
        <w:pStyle w:val="GvdeMetni"/>
        <w:ind w:firstLine="709"/>
        <w:jc w:val="both"/>
        <w:rPr>
          <w:b/>
          <w:sz w:val="22"/>
          <w:szCs w:val="22"/>
          <w:lang w:val="en-US"/>
        </w:rPr>
      </w:pPr>
    </w:p>
    <w:p w:rsidR="0037688A" w:rsidRDefault="0037688A" w:rsidP="0037688A">
      <w:pPr>
        <w:pStyle w:val="GvdeMetni"/>
        <w:ind w:firstLine="709"/>
        <w:jc w:val="both"/>
        <w:rPr>
          <w:b/>
          <w:sz w:val="22"/>
          <w:szCs w:val="22"/>
          <w:lang w:val="en-US"/>
        </w:rPr>
      </w:pPr>
      <w:r w:rsidRPr="00275A18">
        <w:rPr>
          <w:b/>
          <w:sz w:val="22"/>
          <w:szCs w:val="22"/>
          <w:lang w:val="en-US"/>
        </w:rPr>
        <w:t>FIRAT</w:t>
      </w:r>
      <w:r>
        <w:rPr>
          <w:b/>
        </w:rPr>
        <w:t xml:space="preserve"> UNIVERSITY</w:t>
      </w:r>
      <w:r w:rsidRPr="00275A18">
        <w:rPr>
          <w:b/>
          <w:sz w:val="22"/>
          <w:szCs w:val="22"/>
          <w:lang w:val="en-US"/>
        </w:rPr>
        <w:t xml:space="preserve"> TÖMER ACCOUNT INFORMATION</w:t>
      </w:r>
    </w:p>
    <w:p w:rsidR="0037688A" w:rsidRPr="00275A18" w:rsidRDefault="0037688A" w:rsidP="0037688A">
      <w:pPr>
        <w:pStyle w:val="GvdeMetni"/>
        <w:ind w:firstLine="709"/>
        <w:jc w:val="both"/>
        <w:rPr>
          <w:sz w:val="22"/>
          <w:szCs w:val="22"/>
          <w:lang w:val="en-US"/>
        </w:rPr>
      </w:pPr>
    </w:p>
    <w:p w:rsidR="0037688A" w:rsidRPr="00700544" w:rsidRDefault="0037688A" w:rsidP="0037688A">
      <w:pPr>
        <w:pStyle w:val="GvdeMetni"/>
        <w:ind w:firstLine="709"/>
        <w:jc w:val="both"/>
        <w:rPr>
          <w:b/>
          <w:sz w:val="22"/>
          <w:szCs w:val="22"/>
          <w:lang w:val="en-US"/>
        </w:rPr>
      </w:pPr>
      <w:proofErr w:type="spellStart"/>
      <w:r w:rsidRPr="00700544">
        <w:rPr>
          <w:b/>
          <w:sz w:val="22"/>
          <w:szCs w:val="22"/>
          <w:lang w:val="en-US"/>
        </w:rPr>
        <w:t>Ziraat</w:t>
      </w:r>
      <w:proofErr w:type="spellEnd"/>
      <w:r w:rsidRPr="00700544">
        <w:rPr>
          <w:b/>
          <w:sz w:val="22"/>
          <w:szCs w:val="22"/>
          <w:lang w:val="en-US"/>
        </w:rPr>
        <w:t xml:space="preserve"> </w:t>
      </w:r>
      <w:proofErr w:type="spellStart"/>
      <w:r w:rsidRPr="00700544">
        <w:rPr>
          <w:b/>
          <w:sz w:val="22"/>
          <w:szCs w:val="22"/>
          <w:lang w:val="en-US"/>
        </w:rPr>
        <w:t>Bankası</w:t>
      </w:r>
      <w:proofErr w:type="spellEnd"/>
      <w:r w:rsidRPr="00700544">
        <w:rPr>
          <w:b/>
          <w:sz w:val="22"/>
          <w:szCs w:val="22"/>
          <w:lang w:val="en-US"/>
        </w:rPr>
        <w:t xml:space="preserve"> </w:t>
      </w:r>
      <w:proofErr w:type="spellStart"/>
      <w:r w:rsidRPr="00700544">
        <w:rPr>
          <w:b/>
          <w:sz w:val="22"/>
          <w:szCs w:val="22"/>
          <w:lang w:val="en-US"/>
        </w:rPr>
        <w:t>Fırat</w:t>
      </w:r>
      <w:proofErr w:type="spellEnd"/>
      <w:r w:rsidRPr="00700544">
        <w:rPr>
          <w:b/>
          <w:sz w:val="22"/>
          <w:szCs w:val="22"/>
          <w:lang w:val="en-US"/>
        </w:rPr>
        <w:t xml:space="preserve"> </w:t>
      </w:r>
      <w:proofErr w:type="spellStart"/>
      <w:r w:rsidRPr="00700544">
        <w:rPr>
          <w:b/>
          <w:sz w:val="22"/>
          <w:szCs w:val="22"/>
          <w:lang w:val="en-US"/>
        </w:rPr>
        <w:t>Üniversitesi</w:t>
      </w:r>
      <w:proofErr w:type="spellEnd"/>
      <w:r w:rsidRPr="00700544">
        <w:rPr>
          <w:b/>
          <w:sz w:val="22"/>
          <w:szCs w:val="22"/>
          <w:lang w:val="en-US"/>
        </w:rPr>
        <w:t xml:space="preserve"> </w:t>
      </w:r>
      <w:proofErr w:type="spellStart"/>
      <w:r w:rsidRPr="00700544">
        <w:rPr>
          <w:b/>
          <w:sz w:val="22"/>
          <w:szCs w:val="22"/>
          <w:lang w:val="en-US"/>
        </w:rPr>
        <w:t>Döner</w:t>
      </w:r>
      <w:proofErr w:type="spellEnd"/>
      <w:r w:rsidRPr="00700544">
        <w:rPr>
          <w:b/>
          <w:sz w:val="22"/>
          <w:szCs w:val="22"/>
          <w:lang w:val="en-US"/>
        </w:rPr>
        <w:t xml:space="preserve"> </w:t>
      </w:r>
      <w:proofErr w:type="spellStart"/>
      <w:r w:rsidRPr="00700544">
        <w:rPr>
          <w:b/>
          <w:sz w:val="22"/>
          <w:szCs w:val="22"/>
          <w:lang w:val="en-US"/>
        </w:rPr>
        <w:t>Sermaye</w:t>
      </w:r>
      <w:proofErr w:type="spellEnd"/>
      <w:r w:rsidRPr="00700544">
        <w:rPr>
          <w:b/>
          <w:sz w:val="22"/>
          <w:szCs w:val="22"/>
          <w:lang w:val="en-US"/>
        </w:rPr>
        <w:t xml:space="preserve"> </w:t>
      </w:r>
      <w:proofErr w:type="spellStart"/>
      <w:r w:rsidRPr="00700544">
        <w:rPr>
          <w:b/>
          <w:sz w:val="22"/>
          <w:szCs w:val="22"/>
          <w:lang w:val="en-US"/>
        </w:rPr>
        <w:t>İşletmesi</w:t>
      </w:r>
      <w:proofErr w:type="spellEnd"/>
      <w:r w:rsidRPr="00700544">
        <w:rPr>
          <w:b/>
          <w:sz w:val="22"/>
          <w:szCs w:val="22"/>
          <w:lang w:val="en-US"/>
        </w:rPr>
        <w:t xml:space="preserve"> (ACCOUNT NAME)</w:t>
      </w:r>
    </w:p>
    <w:p w:rsidR="0037688A" w:rsidRPr="00700544" w:rsidRDefault="0037688A" w:rsidP="0037688A">
      <w:pPr>
        <w:pStyle w:val="GvdeMetni"/>
        <w:numPr>
          <w:ilvl w:val="0"/>
          <w:numId w:val="4"/>
        </w:numPr>
        <w:jc w:val="both"/>
        <w:rPr>
          <w:sz w:val="22"/>
          <w:szCs w:val="22"/>
          <w:lang w:val="en-US"/>
        </w:rPr>
      </w:pPr>
      <w:r w:rsidRPr="00700544">
        <w:rPr>
          <w:b/>
          <w:sz w:val="22"/>
          <w:szCs w:val="22"/>
          <w:lang w:val="en-US"/>
        </w:rPr>
        <w:t>IBAN:</w:t>
      </w:r>
      <w:r w:rsidRPr="00700544">
        <w:rPr>
          <w:sz w:val="22"/>
          <w:szCs w:val="22"/>
          <w:lang w:val="en-US"/>
        </w:rPr>
        <w:t xml:space="preserve"> </w:t>
      </w:r>
      <w:r w:rsidRPr="006D49E4">
        <w:rPr>
          <w:sz w:val="22"/>
          <w:szCs w:val="22"/>
          <w:lang w:val="en-US"/>
        </w:rPr>
        <w:t>TR53 0001 0015 6175 5028 4150 53</w:t>
      </w:r>
    </w:p>
    <w:p w:rsidR="0037688A" w:rsidRPr="00700544" w:rsidRDefault="0037688A" w:rsidP="0037688A">
      <w:pPr>
        <w:pStyle w:val="GvdeMetni"/>
        <w:numPr>
          <w:ilvl w:val="0"/>
          <w:numId w:val="4"/>
        </w:numPr>
        <w:jc w:val="both"/>
        <w:rPr>
          <w:sz w:val="22"/>
          <w:szCs w:val="22"/>
          <w:lang w:val="en-US"/>
        </w:rPr>
      </w:pPr>
      <w:r w:rsidRPr="00700544">
        <w:rPr>
          <w:b/>
          <w:sz w:val="22"/>
          <w:szCs w:val="22"/>
          <w:lang w:val="en-US"/>
        </w:rPr>
        <w:t>ACCOUNT NUMBER (HESAP NO):</w:t>
      </w:r>
      <w:r w:rsidRPr="00700544">
        <w:rPr>
          <w:sz w:val="22"/>
          <w:szCs w:val="22"/>
          <w:lang w:val="en-US"/>
        </w:rPr>
        <w:t xml:space="preserve"> </w:t>
      </w:r>
      <w:r w:rsidRPr="006D49E4">
        <w:rPr>
          <w:sz w:val="22"/>
          <w:szCs w:val="22"/>
          <w:lang w:val="en-US"/>
        </w:rPr>
        <w:t>1561 7550 2841 5053</w:t>
      </w:r>
    </w:p>
    <w:p w:rsidR="0037688A" w:rsidRPr="00700544" w:rsidRDefault="0037688A" w:rsidP="0037688A">
      <w:pPr>
        <w:pStyle w:val="GvdeMetni"/>
        <w:numPr>
          <w:ilvl w:val="0"/>
          <w:numId w:val="4"/>
        </w:numPr>
        <w:jc w:val="both"/>
        <w:rPr>
          <w:sz w:val="22"/>
          <w:szCs w:val="22"/>
          <w:lang w:val="en-US"/>
        </w:rPr>
      </w:pPr>
      <w:r w:rsidRPr="00700544">
        <w:rPr>
          <w:b/>
          <w:sz w:val="22"/>
          <w:szCs w:val="22"/>
          <w:lang w:val="en-US"/>
        </w:rPr>
        <w:t xml:space="preserve">SWIFT: </w:t>
      </w:r>
      <w:r w:rsidRPr="00700544">
        <w:rPr>
          <w:sz w:val="22"/>
          <w:szCs w:val="22"/>
          <w:lang w:val="en-US"/>
        </w:rPr>
        <w:t>TCZBTR2A</w:t>
      </w:r>
    </w:p>
    <w:p w:rsidR="0037688A" w:rsidRPr="00700544" w:rsidRDefault="0037688A" w:rsidP="0037688A">
      <w:pPr>
        <w:pStyle w:val="GvdeMetni"/>
        <w:numPr>
          <w:ilvl w:val="0"/>
          <w:numId w:val="4"/>
        </w:numPr>
        <w:jc w:val="both"/>
        <w:rPr>
          <w:sz w:val="22"/>
          <w:szCs w:val="22"/>
          <w:lang w:val="en-US"/>
        </w:rPr>
      </w:pPr>
      <w:r w:rsidRPr="00700544">
        <w:rPr>
          <w:b/>
          <w:sz w:val="22"/>
          <w:szCs w:val="22"/>
          <w:lang w:val="en-US"/>
        </w:rPr>
        <w:t xml:space="preserve">The Fee </w:t>
      </w:r>
      <w:proofErr w:type="gramStart"/>
      <w:r w:rsidRPr="00700544">
        <w:rPr>
          <w:b/>
          <w:sz w:val="22"/>
          <w:szCs w:val="22"/>
          <w:lang w:val="en-US"/>
        </w:rPr>
        <w:t>To</w:t>
      </w:r>
      <w:proofErr w:type="gramEnd"/>
      <w:r w:rsidRPr="00700544">
        <w:rPr>
          <w:b/>
          <w:sz w:val="22"/>
          <w:szCs w:val="22"/>
          <w:lang w:val="en-US"/>
        </w:rPr>
        <w:t xml:space="preserve"> Take The Placement Test For Turkish Language Proficiency</w:t>
      </w:r>
      <w:r>
        <w:rPr>
          <w:b/>
          <w:sz w:val="22"/>
          <w:szCs w:val="22"/>
          <w:lang w:val="en-US"/>
        </w:rPr>
        <w:t>:</w:t>
      </w:r>
      <w:r>
        <w:rPr>
          <w:sz w:val="22"/>
          <w:szCs w:val="22"/>
          <w:lang w:val="en-US"/>
        </w:rPr>
        <w:t xml:space="preserve"> Is 3</w:t>
      </w:r>
      <w:r w:rsidRPr="00700544">
        <w:rPr>
          <w:sz w:val="22"/>
          <w:szCs w:val="22"/>
          <w:lang w:val="en-US"/>
        </w:rPr>
        <w:t>00 TL.</w:t>
      </w:r>
    </w:p>
    <w:p w:rsidR="0037688A" w:rsidRPr="006D49E4" w:rsidRDefault="0037688A" w:rsidP="0037688A">
      <w:pPr>
        <w:pStyle w:val="GvdeMetni"/>
        <w:ind w:firstLine="709"/>
        <w:jc w:val="both"/>
        <w:rPr>
          <w:color w:val="FF0000"/>
          <w:sz w:val="22"/>
          <w:szCs w:val="22"/>
          <w:lang w:val="en-US"/>
        </w:rPr>
      </w:pPr>
      <w:r w:rsidRPr="00AE4E12">
        <w:rPr>
          <w:b/>
          <w:color w:val="000000" w:themeColor="text1"/>
          <w:sz w:val="22"/>
          <w:szCs w:val="22"/>
          <w:lang w:val="en-US"/>
        </w:rPr>
        <w:t>NOTE: The student's name and surname and TSBS exam fee should be written in the explanation par</w:t>
      </w:r>
      <w:r w:rsidRPr="000442E5">
        <w:rPr>
          <w:b/>
          <w:sz w:val="22"/>
          <w:szCs w:val="22"/>
          <w:lang w:val="en-US"/>
        </w:rPr>
        <w:t>t.</w:t>
      </w:r>
    </w:p>
    <w:p w:rsidR="0037688A" w:rsidRPr="00700544" w:rsidRDefault="0037688A" w:rsidP="0037688A">
      <w:pPr>
        <w:pStyle w:val="GvdeMetni"/>
        <w:ind w:firstLine="709"/>
        <w:jc w:val="both"/>
        <w:rPr>
          <w:sz w:val="22"/>
          <w:szCs w:val="22"/>
          <w:lang w:val="en-US"/>
        </w:rPr>
      </w:pPr>
    </w:p>
    <w:p w:rsidR="0037688A" w:rsidRPr="00275A18" w:rsidRDefault="0037688A" w:rsidP="0037688A">
      <w:pPr>
        <w:pStyle w:val="GvdeMetni"/>
        <w:spacing w:after="240"/>
        <w:ind w:firstLine="709"/>
        <w:jc w:val="both"/>
        <w:rPr>
          <w:b/>
          <w:sz w:val="22"/>
          <w:szCs w:val="22"/>
          <w:lang w:val="en-US"/>
        </w:rPr>
      </w:pPr>
      <w:r w:rsidRPr="00275A18">
        <w:rPr>
          <w:b/>
          <w:sz w:val="22"/>
          <w:szCs w:val="22"/>
          <w:lang w:val="en-US"/>
        </w:rPr>
        <w:t>FIRAT</w:t>
      </w:r>
      <w:r>
        <w:rPr>
          <w:b/>
        </w:rPr>
        <w:t xml:space="preserve"> UNIVERSITY</w:t>
      </w:r>
      <w:r w:rsidRPr="00275A18">
        <w:rPr>
          <w:b/>
          <w:sz w:val="22"/>
          <w:szCs w:val="22"/>
          <w:lang w:val="en-US"/>
        </w:rPr>
        <w:t xml:space="preserve"> TÖMER CONTACT INFORMATION</w:t>
      </w:r>
    </w:p>
    <w:p w:rsidR="0037688A" w:rsidRPr="00275A18" w:rsidRDefault="0037688A" w:rsidP="0037688A">
      <w:pPr>
        <w:pStyle w:val="GvdeMetni"/>
        <w:numPr>
          <w:ilvl w:val="0"/>
          <w:numId w:val="5"/>
        </w:numPr>
        <w:jc w:val="both"/>
        <w:rPr>
          <w:sz w:val="22"/>
          <w:szCs w:val="22"/>
          <w:lang w:val="en-US"/>
        </w:rPr>
      </w:pPr>
      <w:r w:rsidRPr="00275A18">
        <w:rPr>
          <w:b/>
          <w:sz w:val="22"/>
          <w:szCs w:val="22"/>
          <w:lang w:val="en-US"/>
        </w:rPr>
        <w:t>Secretary:</w:t>
      </w:r>
      <w:r w:rsidRPr="00275A18">
        <w:rPr>
          <w:sz w:val="22"/>
          <w:szCs w:val="22"/>
          <w:lang w:val="en-US"/>
        </w:rPr>
        <w:t xml:space="preserve"> 0 424 237 00 00 / 5783 (dial internal number)</w:t>
      </w:r>
    </w:p>
    <w:p w:rsidR="0037688A" w:rsidRPr="00275A18" w:rsidRDefault="0037688A" w:rsidP="0037688A">
      <w:pPr>
        <w:pStyle w:val="GvdeMetni"/>
        <w:numPr>
          <w:ilvl w:val="0"/>
          <w:numId w:val="5"/>
        </w:numPr>
        <w:jc w:val="both"/>
        <w:rPr>
          <w:sz w:val="22"/>
          <w:szCs w:val="22"/>
          <w:lang w:val="en-US"/>
        </w:rPr>
      </w:pPr>
      <w:r w:rsidRPr="00275A18">
        <w:rPr>
          <w:b/>
          <w:sz w:val="22"/>
          <w:szCs w:val="22"/>
          <w:lang w:val="en-US"/>
        </w:rPr>
        <w:t>Phone (External):</w:t>
      </w:r>
      <w:r w:rsidRPr="00275A18">
        <w:rPr>
          <w:sz w:val="22"/>
          <w:szCs w:val="22"/>
          <w:lang w:val="en-US"/>
        </w:rPr>
        <w:t xml:space="preserve"> +90 424 212 85 13</w:t>
      </w:r>
    </w:p>
    <w:p w:rsidR="0037688A" w:rsidRPr="00275A18" w:rsidRDefault="0037688A" w:rsidP="0037688A">
      <w:pPr>
        <w:pStyle w:val="GvdeMetni"/>
        <w:numPr>
          <w:ilvl w:val="0"/>
          <w:numId w:val="5"/>
        </w:numPr>
        <w:jc w:val="both"/>
        <w:rPr>
          <w:sz w:val="22"/>
          <w:szCs w:val="22"/>
          <w:lang w:val="en-US"/>
        </w:rPr>
      </w:pPr>
      <w:r w:rsidRPr="00275A18">
        <w:rPr>
          <w:b/>
          <w:sz w:val="22"/>
          <w:szCs w:val="22"/>
          <w:lang w:val="en-US"/>
        </w:rPr>
        <w:t>E-Mail:</w:t>
      </w:r>
      <w:r w:rsidRPr="00275A18">
        <w:rPr>
          <w:sz w:val="22"/>
          <w:szCs w:val="22"/>
          <w:lang w:val="en-US"/>
        </w:rPr>
        <w:t xml:space="preserve"> </w:t>
      </w:r>
      <w:hyperlink r:id="rId9" w:history="1">
        <w:r w:rsidRPr="00275A18">
          <w:rPr>
            <w:rStyle w:val="Kpr"/>
            <w:sz w:val="22"/>
            <w:szCs w:val="22"/>
            <w:lang w:val="en-US"/>
          </w:rPr>
          <w:t>futomer@firat.edu.tr</w:t>
        </w:r>
      </w:hyperlink>
    </w:p>
    <w:p w:rsidR="00D55BD0" w:rsidRPr="00275A18" w:rsidRDefault="00D55BD0" w:rsidP="0037688A">
      <w:pPr>
        <w:pStyle w:val="GvdeMetni"/>
        <w:ind w:firstLine="709"/>
        <w:jc w:val="both"/>
        <w:rPr>
          <w:sz w:val="22"/>
          <w:szCs w:val="22"/>
          <w:lang w:val="en-US"/>
        </w:rPr>
      </w:pPr>
    </w:p>
    <w:sectPr w:rsidR="00D55BD0" w:rsidRPr="00275A18">
      <w:type w:val="continuous"/>
      <w:pgSz w:w="11910" w:h="16840"/>
      <w:pgMar w:top="14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F17"/>
    <w:multiLevelType w:val="hybridMultilevel"/>
    <w:tmpl w:val="CD56D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D3569"/>
    <w:multiLevelType w:val="hybridMultilevel"/>
    <w:tmpl w:val="BB1CC730"/>
    <w:lvl w:ilvl="0" w:tplc="ACF25B7A">
      <w:start w:val="2018"/>
      <w:numFmt w:val="bullet"/>
      <w:lvlText w:val=""/>
      <w:lvlJc w:val="left"/>
      <w:pPr>
        <w:ind w:left="1065" w:hanging="360"/>
      </w:pPr>
      <w:rPr>
        <w:rFonts w:ascii="Symbol" w:eastAsia="Calibri" w:hAnsi="Symbol"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start w:val="1"/>
      <w:numFmt w:val="bullet"/>
      <w:lvlText w:val=""/>
      <w:lvlJc w:val="left"/>
      <w:pPr>
        <w:ind w:left="2505" w:hanging="360"/>
      </w:pPr>
      <w:rPr>
        <w:rFonts w:ascii="Wingdings" w:hAnsi="Wingdings" w:hint="default"/>
      </w:rPr>
    </w:lvl>
    <w:lvl w:ilvl="3" w:tplc="041F0001">
      <w:start w:val="1"/>
      <w:numFmt w:val="bullet"/>
      <w:lvlText w:val=""/>
      <w:lvlJc w:val="left"/>
      <w:pPr>
        <w:ind w:left="3225" w:hanging="360"/>
      </w:pPr>
      <w:rPr>
        <w:rFonts w:ascii="Symbol" w:hAnsi="Symbol" w:hint="default"/>
      </w:rPr>
    </w:lvl>
    <w:lvl w:ilvl="4" w:tplc="041F0003">
      <w:start w:val="1"/>
      <w:numFmt w:val="bullet"/>
      <w:lvlText w:val="o"/>
      <w:lvlJc w:val="left"/>
      <w:pPr>
        <w:ind w:left="3945" w:hanging="360"/>
      </w:pPr>
      <w:rPr>
        <w:rFonts w:ascii="Courier New" w:hAnsi="Courier New" w:cs="Courier New" w:hint="default"/>
      </w:rPr>
    </w:lvl>
    <w:lvl w:ilvl="5" w:tplc="041F0005">
      <w:start w:val="1"/>
      <w:numFmt w:val="bullet"/>
      <w:lvlText w:val=""/>
      <w:lvlJc w:val="left"/>
      <w:pPr>
        <w:ind w:left="4665" w:hanging="360"/>
      </w:pPr>
      <w:rPr>
        <w:rFonts w:ascii="Wingdings" w:hAnsi="Wingdings" w:hint="default"/>
      </w:rPr>
    </w:lvl>
    <w:lvl w:ilvl="6" w:tplc="041F0001">
      <w:start w:val="1"/>
      <w:numFmt w:val="bullet"/>
      <w:lvlText w:val=""/>
      <w:lvlJc w:val="left"/>
      <w:pPr>
        <w:ind w:left="5385" w:hanging="360"/>
      </w:pPr>
      <w:rPr>
        <w:rFonts w:ascii="Symbol" w:hAnsi="Symbol" w:hint="default"/>
      </w:rPr>
    </w:lvl>
    <w:lvl w:ilvl="7" w:tplc="041F0003">
      <w:start w:val="1"/>
      <w:numFmt w:val="bullet"/>
      <w:lvlText w:val="o"/>
      <w:lvlJc w:val="left"/>
      <w:pPr>
        <w:ind w:left="6105" w:hanging="360"/>
      </w:pPr>
      <w:rPr>
        <w:rFonts w:ascii="Courier New" w:hAnsi="Courier New" w:cs="Courier New" w:hint="default"/>
      </w:rPr>
    </w:lvl>
    <w:lvl w:ilvl="8" w:tplc="041F0005">
      <w:start w:val="1"/>
      <w:numFmt w:val="bullet"/>
      <w:lvlText w:val=""/>
      <w:lvlJc w:val="left"/>
      <w:pPr>
        <w:ind w:left="6825" w:hanging="360"/>
      </w:pPr>
      <w:rPr>
        <w:rFonts w:ascii="Wingdings" w:hAnsi="Wingdings" w:hint="default"/>
      </w:rPr>
    </w:lvl>
  </w:abstractNum>
  <w:abstractNum w:abstractNumId="2" w15:restartNumberingAfterBreak="0">
    <w:nsid w:val="0A6508A6"/>
    <w:multiLevelType w:val="hybridMultilevel"/>
    <w:tmpl w:val="15CC8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080BFB"/>
    <w:multiLevelType w:val="hybridMultilevel"/>
    <w:tmpl w:val="D75EDDA4"/>
    <w:lvl w:ilvl="0" w:tplc="08BA1DD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B6529AD"/>
    <w:multiLevelType w:val="hybridMultilevel"/>
    <w:tmpl w:val="F8D8005A"/>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5" w15:restartNumberingAfterBreak="0">
    <w:nsid w:val="24A61C5E"/>
    <w:multiLevelType w:val="hybridMultilevel"/>
    <w:tmpl w:val="B18E21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293318"/>
    <w:multiLevelType w:val="hybridMultilevel"/>
    <w:tmpl w:val="5A22482E"/>
    <w:lvl w:ilvl="0" w:tplc="107EF4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8A544F"/>
    <w:multiLevelType w:val="hybridMultilevel"/>
    <w:tmpl w:val="35BE09FC"/>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95374"/>
    <w:rsid w:val="000442E5"/>
    <w:rsid w:val="00080C50"/>
    <w:rsid w:val="000B553C"/>
    <w:rsid w:val="00275A18"/>
    <w:rsid w:val="002920AE"/>
    <w:rsid w:val="002927A0"/>
    <w:rsid w:val="00306BCF"/>
    <w:rsid w:val="00322757"/>
    <w:rsid w:val="0037688A"/>
    <w:rsid w:val="003A19A6"/>
    <w:rsid w:val="003B72AF"/>
    <w:rsid w:val="003D5438"/>
    <w:rsid w:val="0043558E"/>
    <w:rsid w:val="004936AB"/>
    <w:rsid w:val="004D13E2"/>
    <w:rsid w:val="004E7C2B"/>
    <w:rsid w:val="005A5149"/>
    <w:rsid w:val="00634C0B"/>
    <w:rsid w:val="00654CED"/>
    <w:rsid w:val="006D49E4"/>
    <w:rsid w:val="00700544"/>
    <w:rsid w:val="00716AA4"/>
    <w:rsid w:val="007967B8"/>
    <w:rsid w:val="008C7911"/>
    <w:rsid w:val="00916DBF"/>
    <w:rsid w:val="0091744B"/>
    <w:rsid w:val="00A06363"/>
    <w:rsid w:val="00A33E1B"/>
    <w:rsid w:val="00AC45CD"/>
    <w:rsid w:val="00AF2D2F"/>
    <w:rsid w:val="00B15048"/>
    <w:rsid w:val="00BA56AD"/>
    <w:rsid w:val="00BE7D6C"/>
    <w:rsid w:val="00D23A2E"/>
    <w:rsid w:val="00D24500"/>
    <w:rsid w:val="00D55BD0"/>
    <w:rsid w:val="00D83C48"/>
    <w:rsid w:val="00E73386"/>
    <w:rsid w:val="00E74F4E"/>
    <w:rsid w:val="00E95374"/>
    <w:rsid w:val="00EB40BF"/>
    <w:rsid w:val="00EF4E87"/>
    <w:rsid w:val="00FB63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499E"/>
  <w15:docId w15:val="{7FBBD1B8-DB5E-4C6E-9E4A-8C84AB6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113" w:right="1977"/>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E7C2B"/>
    <w:rPr>
      <w:color w:val="0000FF" w:themeColor="hyperlink"/>
      <w:u w:val="single"/>
    </w:rPr>
  </w:style>
  <w:style w:type="paragraph" w:styleId="AralkYok">
    <w:name w:val="No Spacing"/>
    <w:uiPriority w:val="1"/>
    <w:qFormat/>
    <w:rsid w:val="004E7C2B"/>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EB40B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40BF"/>
    <w:rPr>
      <w:rFonts w:ascii="Segoe UI" w:eastAsia="Times New Roman" w:hAnsi="Segoe UI" w:cs="Segoe UI"/>
      <w:sz w:val="18"/>
      <w:szCs w:val="18"/>
      <w:lang w:val="tr-TR"/>
    </w:rPr>
  </w:style>
  <w:style w:type="paragraph" w:styleId="NormalWeb">
    <w:name w:val="Normal (Web)"/>
    <w:basedOn w:val="Normal"/>
    <w:uiPriority w:val="99"/>
    <w:semiHidden/>
    <w:unhideWhenUsed/>
    <w:rsid w:val="003D5438"/>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3D5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1992">
      <w:bodyDiv w:val="1"/>
      <w:marLeft w:val="0"/>
      <w:marRight w:val="0"/>
      <w:marTop w:val="0"/>
      <w:marBottom w:val="0"/>
      <w:divBdr>
        <w:top w:val="none" w:sz="0" w:space="0" w:color="auto"/>
        <w:left w:val="none" w:sz="0" w:space="0" w:color="auto"/>
        <w:bottom w:val="none" w:sz="0" w:space="0" w:color="auto"/>
        <w:right w:val="none" w:sz="0" w:space="0" w:color="auto"/>
      </w:divBdr>
    </w:div>
    <w:div w:id="167789593">
      <w:bodyDiv w:val="1"/>
      <w:marLeft w:val="0"/>
      <w:marRight w:val="0"/>
      <w:marTop w:val="0"/>
      <w:marBottom w:val="0"/>
      <w:divBdr>
        <w:top w:val="none" w:sz="0" w:space="0" w:color="auto"/>
        <w:left w:val="none" w:sz="0" w:space="0" w:color="auto"/>
        <w:bottom w:val="none" w:sz="0" w:space="0" w:color="auto"/>
        <w:right w:val="none" w:sz="0" w:space="0" w:color="auto"/>
      </w:divBdr>
    </w:div>
    <w:div w:id="430585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utomer@firat.edu.t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utomer@fira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0513-F8DD-4A34-B91E-3D79B454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577</Words>
  <Characters>3291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Çeçen</cp:lastModifiedBy>
  <cp:revision>29</cp:revision>
  <cp:lastPrinted>2020-10-06T08:16:00Z</cp:lastPrinted>
  <dcterms:created xsi:type="dcterms:W3CDTF">2020-10-06T06:39:00Z</dcterms:created>
  <dcterms:modified xsi:type="dcterms:W3CDTF">2022-09-14T13:19:00Z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Microsoft® Word 2016</vt:lpwstr>
  </property>
  <property fmtid="{D5CDD505-2E9C-101B-9397-08002B2CF9AE}" pid="4" name="LastSaved">
    <vt:filetime>2020-10-06T00:00:00Z</vt:filetime>
  </property>
</Properties>
</file>